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</w:t>
      </w:r>
      <w:bookmarkStart w:id="0" w:name="_GoBack"/>
      <w:bookmarkEnd w:id="0"/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各县(市)认定机构联系方式</w:t>
      </w:r>
    </w:p>
    <w:tbl>
      <w:tblPr>
        <w:tblStyle w:val="3"/>
        <w:tblpPr w:leftFromText="180" w:rightFromText="180" w:vertAnchor="page" w:horzAnchor="page" w:tblpX="1867" w:tblpY="2727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3"/>
        <w:gridCol w:w="4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345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县（市）教育局</w:t>
            </w:r>
          </w:p>
        </w:tc>
        <w:tc>
          <w:tcPr>
            <w:tcW w:w="491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345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  <w:t>楚雄市教育局</w:t>
            </w:r>
          </w:p>
        </w:tc>
        <w:tc>
          <w:tcPr>
            <w:tcW w:w="491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0878-3016874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345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  <w:t>南华县教育局</w:t>
            </w:r>
          </w:p>
        </w:tc>
        <w:tc>
          <w:tcPr>
            <w:tcW w:w="491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0878-7213485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345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  <w:t>双柏县教育局</w:t>
            </w:r>
          </w:p>
        </w:tc>
        <w:tc>
          <w:tcPr>
            <w:tcW w:w="491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0878-7711049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345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  <w:t>牟定县教育局</w:t>
            </w:r>
          </w:p>
        </w:tc>
        <w:tc>
          <w:tcPr>
            <w:tcW w:w="491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0878-5211071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345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  <w:t>姚安县教育局</w:t>
            </w:r>
          </w:p>
        </w:tc>
        <w:tc>
          <w:tcPr>
            <w:tcW w:w="4911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0878-57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345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  <w:t>大姚县教育局</w:t>
            </w:r>
          </w:p>
        </w:tc>
        <w:tc>
          <w:tcPr>
            <w:tcW w:w="491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0878-6222725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345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  <w:t>永仁县教育局</w:t>
            </w:r>
          </w:p>
        </w:tc>
        <w:tc>
          <w:tcPr>
            <w:tcW w:w="491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0878-6711892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345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  <w:t>元谋县教育局</w:t>
            </w:r>
          </w:p>
        </w:tc>
        <w:tc>
          <w:tcPr>
            <w:tcW w:w="491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0878-8211054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345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  <w:t>武定县教育局</w:t>
            </w:r>
          </w:p>
        </w:tc>
        <w:tc>
          <w:tcPr>
            <w:tcW w:w="491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0878-8835065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345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  <w:t>禄丰县教育局</w:t>
            </w:r>
          </w:p>
        </w:tc>
        <w:tc>
          <w:tcPr>
            <w:tcW w:w="491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0878-4121330</w:t>
            </w:r>
          </w:p>
        </w:tc>
      </w:tr>
    </w:tbl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30F65"/>
    <w:rsid w:val="7F33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2022-04-27T00:24:00Z</dcterms:created>
  <dc:creator>鲁艳红</dc:creator>
  <cp:lastModifiedBy>鲁艳红</cp:lastModifiedBy>
  <dcterms:modified xsi:type="dcterms:W3CDTF">2022-04-27T00:24:47Z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